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B15" w:rsidRDefault="00C31B15" w:rsidP="00C31B15">
      <w:pPr>
        <w:spacing w:after="0" w:line="336" w:lineRule="atLeast"/>
        <w:textAlignment w:val="baseline"/>
        <w:outlineLvl w:val="4"/>
        <w:rPr>
          <w:rFonts w:ascii="&amp;quot" w:eastAsia="Times New Roman" w:hAnsi="&amp;quot" w:cs="Times New Roman"/>
          <w:color w:val="333333"/>
          <w:sz w:val="27"/>
          <w:szCs w:val="27"/>
          <w:lang w:eastAsia="nl-NL"/>
        </w:rPr>
      </w:pPr>
      <w:r w:rsidRPr="00C31B15">
        <w:rPr>
          <w:rFonts w:ascii="&amp;quot" w:eastAsia="Times New Roman" w:hAnsi="&amp;quot" w:cs="Times New Roman"/>
          <w:color w:val="333333"/>
          <w:sz w:val="27"/>
          <w:szCs w:val="27"/>
          <w:lang w:eastAsia="nl-NL"/>
        </w:rPr>
        <w:t xml:space="preserve">Gezonde school én rookvrije school </w:t>
      </w:r>
    </w:p>
    <w:p w:rsidR="0036426F" w:rsidRPr="00C31B15" w:rsidRDefault="0036426F" w:rsidP="00C31B15">
      <w:pPr>
        <w:spacing w:after="0" w:line="336" w:lineRule="atLeast"/>
        <w:textAlignment w:val="baseline"/>
        <w:outlineLvl w:val="4"/>
        <w:rPr>
          <w:rFonts w:ascii="&amp;quot" w:eastAsia="Times New Roman" w:hAnsi="&amp;quot" w:cs="Times New Roman"/>
          <w:color w:val="333333"/>
          <w:sz w:val="27"/>
          <w:szCs w:val="27"/>
          <w:lang w:eastAsia="nl-NL"/>
        </w:rPr>
      </w:pPr>
    </w:p>
    <w:p w:rsidR="00C31B15" w:rsidRPr="00C31B15" w:rsidRDefault="0036426F" w:rsidP="00C31B15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666666"/>
          <w:sz w:val="24"/>
          <w:szCs w:val="24"/>
          <w:lang w:eastAsia="nl-NL"/>
        </w:rPr>
      </w:pPr>
      <w:r>
        <w:rPr>
          <w:rFonts w:ascii="&amp;quot" w:eastAsia="Times New Roman" w:hAnsi="&amp;quot" w:cs="Times New Roman"/>
          <w:color w:val="666666"/>
          <w:sz w:val="24"/>
          <w:szCs w:val="24"/>
          <w:lang w:eastAsia="nl-NL"/>
        </w:rPr>
        <w:t>Het Baudartius is</w:t>
      </w:r>
      <w:r w:rsidR="00C31B15" w:rsidRPr="00C31B15">
        <w:rPr>
          <w:rFonts w:ascii="&amp;quot" w:eastAsia="Times New Roman" w:hAnsi="&amp;quot" w:cs="Times New Roman"/>
          <w:color w:val="666666"/>
          <w:sz w:val="24"/>
          <w:szCs w:val="24"/>
          <w:lang w:eastAsia="nl-NL"/>
        </w:rPr>
        <w:t xml:space="preserve"> een gezonde en sportieve school. De school heeft daarom een gezonde kantine*, is rookvrij en we zeggen ‘nee’ tegen alcohol en drugs. We sluiten ons aan bij de slogan NIX18.</w:t>
      </w:r>
    </w:p>
    <w:p w:rsidR="00C31B15" w:rsidRDefault="00C31B15" w:rsidP="00C31B15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666666"/>
          <w:sz w:val="24"/>
          <w:szCs w:val="24"/>
          <w:lang w:eastAsia="nl-NL"/>
        </w:rPr>
      </w:pPr>
      <w:r w:rsidRPr="00C31B15">
        <w:rPr>
          <w:rFonts w:ascii="&amp;quot" w:eastAsia="Times New Roman" w:hAnsi="&amp;quot" w:cs="Times New Roman"/>
          <w:color w:val="666666"/>
          <w:sz w:val="24"/>
          <w:szCs w:val="24"/>
          <w:lang w:eastAsia="nl-NL"/>
        </w:rPr>
        <w:t xml:space="preserve">Dit geldt op school en ook tijdens schoolactiviteiten zoals excursies, feesten en werkweken. Het </w:t>
      </w:r>
      <w:r w:rsidR="0036426F">
        <w:rPr>
          <w:rFonts w:ascii="&amp;quot" w:eastAsia="Times New Roman" w:hAnsi="&amp;quot" w:cs="Times New Roman"/>
          <w:color w:val="666666"/>
          <w:sz w:val="24"/>
          <w:szCs w:val="24"/>
          <w:lang w:eastAsia="nl-NL"/>
        </w:rPr>
        <w:t>BC</w:t>
      </w:r>
      <w:r w:rsidRPr="00C31B15">
        <w:rPr>
          <w:rFonts w:ascii="&amp;quot" w:eastAsia="Times New Roman" w:hAnsi="&amp;quot" w:cs="Times New Roman"/>
          <w:color w:val="666666"/>
          <w:sz w:val="24"/>
          <w:szCs w:val="24"/>
          <w:lang w:eastAsia="nl-NL"/>
        </w:rPr>
        <w:t xml:space="preserve"> is een </w:t>
      </w:r>
      <w:r w:rsidRPr="00C31B15">
        <w:rPr>
          <w:rFonts w:ascii="&amp;quot" w:eastAsia="Times New Roman" w:hAnsi="&amp;quot" w:cs="Times New Roman"/>
          <w:b/>
          <w:bCs/>
          <w:color w:val="666666"/>
          <w:sz w:val="24"/>
          <w:szCs w:val="24"/>
          <w:bdr w:val="none" w:sz="0" w:space="0" w:color="auto" w:frame="1"/>
          <w:lang w:eastAsia="nl-NL"/>
        </w:rPr>
        <w:t>gezonde school</w:t>
      </w:r>
      <w:r w:rsidRPr="00C31B15">
        <w:rPr>
          <w:rFonts w:ascii="&amp;quot" w:eastAsia="Times New Roman" w:hAnsi="&amp;quot" w:cs="Times New Roman"/>
          <w:color w:val="666666"/>
          <w:sz w:val="24"/>
          <w:szCs w:val="24"/>
          <w:lang w:eastAsia="nl-NL"/>
        </w:rPr>
        <w:t>: dat betekent dat je op school geen eetwaar anders dan een gewone lunch nuttigt (dus geen zakken snoep, chips, grote pakken koek, pizza’s, literflessen frisdrank en energiedrankjes). </w:t>
      </w:r>
    </w:p>
    <w:p w:rsidR="0036426F" w:rsidRPr="00C31B15" w:rsidRDefault="0036426F" w:rsidP="00C31B15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666666"/>
          <w:sz w:val="24"/>
          <w:szCs w:val="24"/>
          <w:lang w:eastAsia="nl-NL"/>
        </w:rPr>
      </w:pPr>
    </w:p>
    <w:p w:rsidR="00C31B15" w:rsidRDefault="00C31B15" w:rsidP="00C31B15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666666"/>
          <w:sz w:val="24"/>
          <w:szCs w:val="24"/>
          <w:lang w:eastAsia="nl-NL"/>
        </w:rPr>
      </w:pPr>
      <w:r w:rsidRPr="00C31B15">
        <w:rPr>
          <w:rFonts w:ascii="&amp;quot" w:eastAsia="Times New Roman" w:hAnsi="&amp;quot" w:cs="Times New Roman"/>
          <w:color w:val="666666"/>
          <w:sz w:val="24"/>
          <w:szCs w:val="24"/>
          <w:lang w:eastAsia="nl-NL"/>
        </w:rPr>
        <w:t xml:space="preserve">We zijn ook een </w:t>
      </w:r>
      <w:r w:rsidRPr="00C31B15">
        <w:rPr>
          <w:rFonts w:ascii="&amp;quot" w:eastAsia="Times New Roman" w:hAnsi="&amp;quot" w:cs="Times New Roman"/>
          <w:b/>
          <w:bCs/>
          <w:color w:val="666666"/>
          <w:sz w:val="24"/>
          <w:szCs w:val="24"/>
          <w:bdr w:val="none" w:sz="0" w:space="0" w:color="auto" w:frame="1"/>
          <w:lang w:eastAsia="nl-NL"/>
        </w:rPr>
        <w:t>rookvrije school</w:t>
      </w:r>
      <w:r w:rsidRPr="00C31B15">
        <w:rPr>
          <w:rFonts w:ascii="&amp;quot" w:eastAsia="Times New Roman" w:hAnsi="&amp;quot" w:cs="Times New Roman"/>
          <w:color w:val="666666"/>
          <w:sz w:val="24"/>
          <w:szCs w:val="24"/>
          <w:lang w:eastAsia="nl-NL"/>
        </w:rPr>
        <w:t>: leerlingen van 18 en ouder die toch willen roken, doen dit buiten het zicht van de school. Dit geldt ook voor medewerkers van de school die willen roken.</w:t>
      </w:r>
    </w:p>
    <w:p w:rsidR="0036426F" w:rsidRPr="00C31B15" w:rsidRDefault="0036426F" w:rsidP="00C31B15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666666"/>
          <w:sz w:val="24"/>
          <w:szCs w:val="24"/>
          <w:lang w:eastAsia="nl-NL"/>
        </w:rPr>
      </w:pPr>
    </w:p>
    <w:p w:rsidR="0036426F" w:rsidRDefault="00C31B15" w:rsidP="00C31B15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666666"/>
          <w:sz w:val="24"/>
          <w:szCs w:val="24"/>
          <w:lang w:eastAsia="nl-NL"/>
        </w:rPr>
      </w:pPr>
      <w:r w:rsidRPr="00C31B15">
        <w:rPr>
          <w:rFonts w:ascii="&amp;quot" w:eastAsia="Times New Roman" w:hAnsi="&amp;quot" w:cs="Times New Roman"/>
          <w:color w:val="666666"/>
          <w:sz w:val="24"/>
          <w:szCs w:val="24"/>
          <w:lang w:eastAsia="nl-NL"/>
        </w:rPr>
        <w:t>* Onze kantine voldoet aan de richtlijnen van het Voedingscentrum, de Richtlijnen Gezondere Kantines.</w:t>
      </w:r>
    </w:p>
    <w:p w:rsidR="00C31B15" w:rsidRPr="00C31B15" w:rsidRDefault="00C31B15" w:rsidP="00C31B15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666666"/>
          <w:sz w:val="24"/>
          <w:szCs w:val="24"/>
          <w:lang w:eastAsia="nl-NL"/>
        </w:rPr>
      </w:pPr>
      <w:r w:rsidRPr="00C31B15">
        <w:rPr>
          <w:rFonts w:ascii="&amp;quot" w:eastAsia="Times New Roman" w:hAnsi="&amp;quot" w:cs="Times New Roman"/>
          <w:color w:val="666666"/>
          <w:sz w:val="24"/>
          <w:szCs w:val="24"/>
          <w:lang w:eastAsia="nl-NL"/>
        </w:rPr>
        <w:br/>
      </w:r>
      <w:r w:rsidR="0036426F">
        <w:rPr>
          <w:rFonts w:ascii="&amp;quot" w:eastAsia="Times New Roman" w:hAnsi="&amp;quot" w:cs="Times New Roman"/>
          <w:color w:val="666666"/>
          <w:sz w:val="24"/>
          <w:szCs w:val="24"/>
          <w:lang w:eastAsia="nl-NL"/>
        </w:rPr>
        <w:t xml:space="preserve">Met ingang van 2019/2020 </w:t>
      </w:r>
      <w:r w:rsidRPr="00C31B15">
        <w:rPr>
          <w:rFonts w:ascii="&amp;quot" w:eastAsia="Times New Roman" w:hAnsi="&amp;quot" w:cs="Times New Roman"/>
          <w:color w:val="666666"/>
          <w:sz w:val="24"/>
          <w:szCs w:val="24"/>
          <w:lang w:eastAsia="nl-NL"/>
        </w:rPr>
        <w:t>brengen wij het aanbod in de kantine in kaart met de Kantinescan en rapporteren we de uitkomst aan de directie.</w:t>
      </w:r>
      <w:bookmarkStart w:id="0" w:name="_GoBack"/>
      <w:bookmarkEnd w:id="0"/>
    </w:p>
    <w:p w:rsidR="00182795" w:rsidRDefault="00182795"/>
    <w:p w:rsidR="0018766C" w:rsidRDefault="0018766C"/>
    <w:sectPr w:rsidR="001876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B15"/>
    <w:rsid w:val="00182795"/>
    <w:rsid w:val="0018766C"/>
    <w:rsid w:val="0036426F"/>
    <w:rsid w:val="00C3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23CE2"/>
  <w15:chartTrackingRefBased/>
  <w15:docId w15:val="{5EA63C03-FC84-49B7-B883-C55A0F1F6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6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Frederik Scholtz</dc:creator>
  <cp:keywords/>
  <dc:description/>
  <cp:lastModifiedBy>Frederik Scholtz</cp:lastModifiedBy>
  <cp:revision>3</cp:revision>
  <dcterms:created xsi:type="dcterms:W3CDTF">2020-01-08T14:24:00Z</dcterms:created>
  <dcterms:modified xsi:type="dcterms:W3CDTF">2020-01-13T14:46:00Z</dcterms:modified>
</cp:coreProperties>
</file>